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E9" w:rsidRDefault="00971A82">
      <w:pPr>
        <w:jc w:val="center"/>
        <w:rPr>
          <w:rFonts w:ascii="华文新魏" w:eastAsia="华文新魏"/>
          <w:b/>
          <w:sz w:val="64"/>
          <w:szCs w:val="64"/>
        </w:rPr>
      </w:pPr>
      <w:r>
        <w:rPr>
          <w:rFonts w:ascii="华文新魏" w:eastAsia="华文新魏" w:hint="eastAsia"/>
          <w:b/>
          <w:sz w:val="64"/>
          <w:szCs w:val="64"/>
        </w:rPr>
        <w:t xml:space="preserve">  </w:t>
      </w:r>
      <w:r>
        <w:rPr>
          <w:rFonts w:ascii="华文新魏" w:eastAsia="华文新魏" w:hint="eastAsia"/>
          <w:b/>
          <w:sz w:val="64"/>
          <w:szCs w:val="64"/>
        </w:rPr>
        <w:t>中</w:t>
      </w:r>
      <w:r>
        <w:rPr>
          <w:rFonts w:ascii="华文新魏" w:eastAsia="华文新魏" w:hint="eastAsia"/>
          <w:b/>
          <w:sz w:val="64"/>
          <w:szCs w:val="64"/>
        </w:rPr>
        <w:t xml:space="preserve"> </w:t>
      </w:r>
      <w:r>
        <w:rPr>
          <w:rFonts w:ascii="华文新魏" w:eastAsia="华文新魏" w:hint="eastAsia"/>
          <w:b/>
          <w:sz w:val="64"/>
          <w:szCs w:val="64"/>
        </w:rPr>
        <w:t>共</w:t>
      </w:r>
      <w:r>
        <w:rPr>
          <w:rFonts w:ascii="华文新魏" w:eastAsia="华文新魏" w:hint="eastAsia"/>
          <w:b/>
          <w:sz w:val="64"/>
          <w:szCs w:val="64"/>
        </w:rPr>
        <w:t xml:space="preserve"> </w:t>
      </w:r>
      <w:r>
        <w:rPr>
          <w:rFonts w:ascii="华文新魏" w:eastAsia="华文新魏" w:hint="eastAsia"/>
          <w:b/>
          <w:sz w:val="64"/>
          <w:szCs w:val="64"/>
        </w:rPr>
        <w:t>预</w:t>
      </w:r>
      <w:r>
        <w:rPr>
          <w:rFonts w:ascii="华文新魏" w:eastAsia="华文新魏" w:hint="eastAsia"/>
          <w:b/>
          <w:sz w:val="64"/>
          <w:szCs w:val="64"/>
        </w:rPr>
        <w:t xml:space="preserve"> </w:t>
      </w:r>
      <w:r>
        <w:rPr>
          <w:rFonts w:ascii="华文新魏" w:eastAsia="华文新魏" w:hint="eastAsia"/>
          <w:b/>
          <w:sz w:val="64"/>
          <w:szCs w:val="64"/>
        </w:rPr>
        <w:t>备</w:t>
      </w:r>
      <w:r>
        <w:rPr>
          <w:rFonts w:ascii="华文新魏" w:eastAsia="华文新魏" w:hint="eastAsia"/>
          <w:b/>
          <w:sz w:val="64"/>
          <w:szCs w:val="64"/>
        </w:rPr>
        <w:t xml:space="preserve"> </w:t>
      </w:r>
      <w:r>
        <w:rPr>
          <w:rFonts w:ascii="华文新魏" w:eastAsia="华文新魏" w:hint="eastAsia"/>
          <w:b/>
          <w:sz w:val="64"/>
          <w:szCs w:val="64"/>
        </w:rPr>
        <w:t>党</w:t>
      </w:r>
      <w:r>
        <w:rPr>
          <w:rFonts w:ascii="华文新魏" w:eastAsia="华文新魏" w:hint="eastAsia"/>
          <w:b/>
          <w:sz w:val="64"/>
          <w:szCs w:val="64"/>
        </w:rPr>
        <w:t xml:space="preserve"> </w:t>
      </w:r>
      <w:r>
        <w:rPr>
          <w:rFonts w:ascii="华文新魏" w:eastAsia="华文新魏" w:hint="eastAsia"/>
          <w:b/>
          <w:sz w:val="64"/>
          <w:szCs w:val="64"/>
        </w:rPr>
        <w:t>员</w:t>
      </w:r>
      <w:r>
        <w:rPr>
          <w:rFonts w:ascii="华文新魏" w:eastAsia="华文新魏" w:hint="eastAsia"/>
          <w:b/>
          <w:sz w:val="64"/>
          <w:szCs w:val="64"/>
        </w:rPr>
        <w:t xml:space="preserve"> </w:t>
      </w:r>
      <w:r>
        <w:rPr>
          <w:rFonts w:ascii="华文新魏" w:eastAsia="华文新魏" w:hint="eastAsia"/>
          <w:b/>
          <w:sz w:val="64"/>
          <w:szCs w:val="64"/>
        </w:rPr>
        <w:t>转</w:t>
      </w:r>
      <w:r>
        <w:rPr>
          <w:rFonts w:ascii="华文新魏" w:eastAsia="华文新魏" w:hint="eastAsia"/>
          <w:b/>
          <w:sz w:val="64"/>
          <w:szCs w:val="64"/>
        </w:rPr>
        <w:t xml:space="preserve"> </w:t>
      </w:r>
      <w:r>
        <w:rPr>
          <w:rFonts w:ascii="华文新魏" w:eastAsia="华文新魏" w:hint="eastAsia"/>
          <w:b/>
          <w:sz w:val="64"/>
          <w:szCs w:val="64"/>
        </w:rPr>
        <w:t>正</w:t>
      </w:r>
      <w:r>
        <w:rPr>
          <w:rFonts w:ascii="华文新魏" w:eastAsia="华文新魏" w:hint="eastAsia"/>
          <w:b/>
          <w:sz w:val="64"/>
          <w:szCs w:val="64"/>
        </w:rPr>
        <w:t xml:space="preserve"> </w:t>
      </w:r>
      <w:r>
        <w:rPr>
          <w:rFonts w:ascii="华文新魏" w:eastAsia="华文新魏" w:hint="eastAsia"/>
          <w:b/>
          <w:sz w:val="64"/>
          <w:szCs w:val="64"/>
        </w:rPr>
        <w:t>公</w:t>
      </w:r>
      <w:r>
        <w:rPr>
          <w:rFonts w:ascii="华文新魏" w:eastAsia="华文新魏" w:hint="eastAsia"/>
          <w:b/>
          <w:sz w:val="64"/>
          <w:szCs w:val="64"/>
        </w:rPr>
        <w:t xml:space="preserve"> </w:t>
      </w:r>
      <w:r>
        <w:rPr>
          <w:rFonts w:ascii="华文新魏" w:eastAsia="华文新魏" w:hint="eastAsia"/>
          <w:b/>
          <w:sz w:val="64"/>
          <w:szCs w:val="64"/>
        </w:rPr>
        <w:t>示</w:t>
      </w:r>
    </w:p>
    <w:p w:rsidR="00683AE9" w:rsidRDefault="00971A82">
      <w:pPr>
        <w:spacing w:line="4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经党支部研究，拟将以下同志转为中共正式党员，现将有关情况予以公示。如有异议，可及时向党支部、学院党委或校党委组织部反映。公示时间自</w:t>
      </w:r>
      <w:r>
        <w:rPr>
          <w:rFonts w:ascii="Times New Roman" w:eastAsia="黑体" w:hAnsi="Times New Roman" w:cs="Times New Roman" w:hint="eastAsia"/>
          <w:sz w:val="32"/>
          <w:szCs w:val="32"/>
        </w:rPr>
        <w:t>202</w:t>
      </w:r>
      <w:r>
        <w:rPr>
          <w:rFonts w:ascii="Times New Roman" w:eastAsia="黑体" w:hAnsi="Times New Roman" w:cs="Times New Roman" w:hint="eastAsia"/>
          <w:sz w:val="32"/>
          <w:szCs w:val="32"/>
        </w:rPr>
        <w:t>3</w:t>
      </w:r>
      <w:r>
        <w:rPr>
          <w:rFonts w:ascii="Times New Roman" w:eastAsia="黑体" w:hAnsi="Times New Roman" w:cs="Times New Roman" w:hint="eastAsia"/>
          <w:sz w:val="32"/>
          <w:szCs w:val="32"/>
        </w:rPr>
        <w:t>年</w:t>
      </w:r>
      <w:r>
        <w:rPr>
          <w:rFonts w:ascii="Times New Roman" w:eastAsia="黑体" w:hAnsi="Times New Roman" w:cs="Times New Roman" w:hint="eastAsia"/>
          <w:sz w:val="32"/>
          <w:szCs w:val="32"/>
        </w:rPr>
        <w:t>5</w:t>
      </w:r>
      <w:r>
        <w:rPr>
          <w:rFonts w:ascii="Times New Roman" w:eastAsia="黑体" w:hAnsi="Times New Roman" w:cs="Times New Roman" w:hint="eastAsia"/>
          <w:sz w:val="32"/>
          <w:szCs w:val="32"/>
        </w:rPr>
        <w:t>月</w:t>
      </w:r>
      <w:r>
        <w:rPr>
          <w:rFonts w:ascii="Times New Roman" w:eastAsia="黑体" w:hAnsi="Times New Roman" w:cs="Times New Roman" w:hint="eastAsia"/>
          <w:sz w:val="32"/>
          <w:szCs w:val="32"/>
        </w:rPr>
        <w:t>26</w:t>
      </w:r>
      <w:r>
        <w:rPr>
          <w:rFonts w:ascii="Times New Roman" w:eastAsia="黑体" w:hAnsi="Times New Roman" w:cs="Times New Roman" w:hint="eastAsia"/>
          <w:sz w:val="32"/>
          <w:szCs w:val="32"/>
        </w:rPr>
        <w:t>日</w:t>
      </w:r>
      <w:r>
        <w:rPr>
          <w:rFonts w:ascii="Times New Roman" w:eastAsia="黑体" w:hAnsi="Times New Roman" w:cs="Times New Roman" w:hint="eastAsia"/>
          <w:sz w:val="32"/>
          <w:szCs w:val="32"/>
        </w:rPr>
        <w:t>-202</w:t>
      </w:r>
      <w:r>
        <w:rPr>
          <w:rFonts w:ascii="Times New Roman" w:eastAsia="黑体" w:hAnsi="Times New Roman" w:cs="Times New Roman" w:hint="eastAsia"/>
          <w:sz w:val="32"/>
          <w:szCs w:val="32"/>
        </w:rPr>
        <w:t>3</w:t>
      </w:r>
      <w:r>
        <w:rPr>
          <w:rFonts w:ascii="Times New Roman" w:eastAsia="黑体" w:hAnsi="Times New Roman" w:cs="Times New Roman" w:hint="eastAsia"/>
          <w:sz w:val="32"/>
          <w:szCs w:val="32"/>
        </w:rPr>
        <w:t>年</w:t>
      </w:r>
      <w:r>
        <w:rPr>
          <w:rFonts w:ascii="Times New Roman" w:eastAsia="黑体" w:hAnsi="Times New Roman" w:cs="Times New Roman" w:hint="eastAsia"/>
          <w:sz w:val="32"/>
          <w:szCs w:val="32"/>
        </w:rPr>
        <w:t>6</w:t>
      </w:r>
      <w:r>
        <w:rPr>
          <w:rFonts w:ascii="Times New Roman" w:eastAsia="黑体" w:hAnsi="Times New Roman" w:cs="Times New Roman" w:hint="eastAsia"/>
          <w:sz w:val="32"/>
          <w:szCs w:val="32"/>
        </w:rPr>
        <w:t>月</w:t>
      </w:r>
      <w:r>
        <w:rPr>
          <w:rFonts w:ascii="Times New Roman" w:eastAsia="黑体" w:hAnsi="Times New Roman" w:cs="Times New Roman" w:hint="eastAsia"/>
          <w:sz w:val="32"/>
          <w:szCs w:val="32"/>
        </w:rPr>
        <w:t>2</w:t>
      </w:r>
      <w:r>
        <w:rPr>
          <w:rFonts w:ascii="Times New Roman" w:eastAsia="黑体" w:hAnsi="Times New Roman" w:cs="Times New Roman" w:hint="eastAsia"/>
          <w:sz w:val="32"/>
          <w:szCs w:val="32"/>
        </w:rPr>
        <w:t>日。</w:t>
      </w:r>
    </w:p>
    <w:tbl>
      <w:tblPr>
        <w:tblpPr w:leftFromText="180" w:rightFromText="180" w:vertAnchor="text" w:horzAnchor="page" w:tblpX="1341" w:tblpY="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468"/>
        <w:gridCol w:w="1273"/>
        <w:gridCol w:w="759"/>
        <w:gridCol w:w="1729"/>
        <w:gridCol w:w="709"/>
        <w:gridCol w:w="1134"/>
        <w:gridCol w:w="1701"/>
        <w:gridCol w:w="1121"/>
        <w:gridCol w:w="4245"/>
      </w:tblGrid>
      <w:tr w:rsidR="00683AE9">
        <w:trPr>
          <w:cantSplit/>
          <w:trHeight w:val="1205"/>
        </w:trPr>
        <w:tc>
          <w:tcPr>
            <w:tcW w:w="1016" w:type="dxa"/>
            <w:vAlign w:val="center"/>
          </w:tcPr>
          <w:p w:rsidR="00683AE9" w:rsidRDefault="00971A82">
            <w:pPr>
              <w:spacing w:line="300" w:lineRule="exact"/>
              <w:jc w:val="center"/>
              <w:rPr>
                <w:rFonts w:ascii="Times New Roman" w:eastAsia="宋体" w:hAnsi="Times New Roman" w:cs="Times New Roman"/>
              </w:rPr>
            </w:pPr>
            <w:r>
              <w:rPr>
                <w:rFonts w:ascii="Times New Roman" w:eastAsia="宋体" w:hAnsi="Times New Roman" w:cs="Times New Roman" w:hint="eastAsia"/>
              </w:rPr>
              <w:t>姓名</w:t>
            </w:r>
          </w:p>
        </w:tc>
        <w:tc>
          <w:tcPr>
            <w:tcW w:w="468" w:type="dxa"/>
            <w:vAlign w:val="center"/>
          </w:tcPr>
          <w:p w:rsidR="00683AE9" w:rsidRDefault="00971A82">
            <w:pPr>
              <w:spacing w:line="300" w:lineRule="exact"/>
              <w:jc w:val="center"/>
              <w:rPr>
                <w:rFonts w:ascii="Times New Roman" w:eastAsia="宋体" w:hAnsi="Times New Roman" w:cs="Times New Roman"/>
              </w:rPr>
            </w:pPr>
            <w:r>
              <w:rPr>
                <w:rFonts w:ascii="Times New Roman" w:eastAsia="宋体" w:hAnsi="Times New Roman" w:cs="Times New Roman" w:hint="eastAsia"/>
              </w:rPr>
              <w:t>性别</w:t>
            </w:r>
          </w:p>
        </w:tc>
        <w:tc>
          <w:tcPr>
            <w:tcW w:w="1273" w:type="dxa"/>
            <w:vAlign w:val="center"/>
          </w:tcPr>
          <w:p w:rsidR="00683AE9" w:rsidRDefault="00971A82">
            <w:pPr>
              <w:spacing w:line="300" w:lineRule="exact"/>
              <w:jc w:val="center"/>
              <w:rPr>
                <w:rFonts w:ascii="Times New Roman" w:eastAsia="宋体" w:hAnsi="Times New Roman" w:cs="Times New Roman"/>
              </w:rPr>
            </w:pPr>
            <w:r>
              <w:rPr>
                <w:rFonts w:ascii="Times New Roman" w:eastAsia="宋体" w:hAnsi="Times New Roman" w:cs="Times New Roman" w:hint="eastAsia"/>
              </w:rPr>
              <w:t>出生年月</w:t>
            </w:r>
          </w:p>
        </w:tc>
        <w:tc>
          <w:tcPr>
            <w:tcW w:w="759" w:type="dxa"/>
            <w:vAlign w:val="center"/>
          </w:tcPr>
          <w:p w:rsidR="00683AE9" w:rsidRDefault="00971A82">
            <w:pPr>
              <w:spacing w:line="300" w:lineRule="exact"/>
              <w:jc w:val="center"/>
              <w:rPr>
                <w:rFonts w:ascii="Times New Roman" w:eastAsia="宋体" w:hAnsi="Times New Roman" w:cs="Times New Roman"/>
              </w:rPr>
            </w:pPr>
            <w:r>
              <w:rPr>
                <w:rFonts w:ascii="Times New Roman" w:eastAsia="宋体" w:hAnsi="Times New Roman" w:cs="Times New Roman" w:hint="eastAsia"/>
              </w:rPr>
              <w:t>文化程度</w:t>
            </w:r>
          </w:p>
        </w:tc>
        <w:tc>
          <w:tcPr>
            <w:tcW w:w="1729" w:type="dxa"/>
            <w:vAlign w:val="center"/>
          </w:tcPr>
          <w:p w:rsidR="00683AE9" w:rsidRDefault="00971A82">
            <w:pPr>
              <w:spacing w:line="300" w:lineRule="exact"/>
              <w:jc w:val="center"/>
              <w:rPr>
                <w:rFonts w:ascii="Times New Roman" w:eastAsia="宋体" w:hAnsi="Times New Roman" w:cs="Times New Roman"/>
              </w:rPr>
            </w:pPr>
            <w:r>
              <w:rPr>
                <w:rFonts w:ascii="Times New Roman" w:eastAsia="宋体" w:hAnsi="Times New Roman" w:cs="Times New Roman" w:hint="eastAsia"/>
              </w:rPr>
              <w:t>政治面貌</w:t>
            </w:r>
          </w:p>
        </w:tc>
        <w:tc>
          <w:tcPr>
            <w:tcW w:w="709" w:type="dxa"/>
            <w:vAlign w:val="center"/>
          </w:tcPr>
          <w:p w:rsidR="00683AE9" w:rsidRDefault="00971A82">
            <w:pPr>
              <w:spacing w:line="300" w:lineRule="exact"/>
              <w:jc w:val="center"/>
              <w:rPr>
                <w:rFonts w:ascii="Times New Roman" w:eastAsia="宋体" w:hAnsi="Times New Roman" w:cs="Times New Roman"/>
              </w:rPr>
            </w:pPr>
            <w:r>
              <w:rPr>
                <w:rFonts w:ascii="Times New Roman" w:eastAsia="宋体" w:hAnsi="Times New Roman" w:cs="Times New Roman" w:hint="eastAsia"/>
              </w:rPr>
              <w:t>所在单位（班级）</w:t>
            </w:r>
          </w:p>
        </w:tc>
        <w:tc>
          <w:tcPr>
            <w:tcW w:w="1134" w:type="dxa"/>
            <w:vAlign w:val="center"/>
          </w:tcPr>
          <w:p w:rsidR="00683AE9" w:rsidRDefault="00971A82">
            <w:pPr>
              <w:spacing w:line="300" w:lineRule="exact"/>
              <w:jc w:val="center"/>
              <w:rPr>
                <w:rFonts w:ascii="Times New Roman" w:eastAsia="宋体" w:hAnsi="Times New Roman" w:cs="Times New Roman"/>
              </w:rPr>
            </w:pPr>
            <w:r>
              <w:rPr>
                <w:rFonts w:ascii="Times New Roman" w:eastAsia="宋体" w:hAnsi="Times New Roman" w:cs="Times New Roman" w:hint="eastAsia"/>
              </w:rPr>
              <w:t>职</w:t>
            </w:r>
            <w:r>
              <w:rPr>
                <w:rFonts w:ascii="Times New Roman" w:eastAsia="宋体" w:hAnsi="Times New Roman" w:cs="Times New Roman" w:hint="eastAsia"/>
              </w:rPr>
              <w:t xml:space="preserve">  </w:t>
            </w:r>
            <w:r>
              <w:rPr>
                <w:rFonts w:ascii="Times New Roman" w:eastAsia="宋体" w:hAnsi="Times New Roman" w:cs="Times New Roman" w:hint="eastAsia"/>
              </w:rPr>
              <w:t>务</w:t>
            </w:r>
          </w:p>
          <w:p w:rsidR="00683AE9" w:rsidRDefault="00971A82">
            <w:pPr>
              <w:spacing w:line="300" w:lineRule="exact"/>
              <w:jc w:val="center"/>
              <w:rPr>
                <w:rFonts w:ascii="Times New Roman" w:eastAsia="宋体" w:hAnsi="Times New Roman" w:cs="Times New Roman"/>
              </w:rPr>
            </w:pPr>
            <w:r>
              <w:rPr>
                <w:rFonts w:ascii="Times New Roman" w:eastAsia="宋体" w:hAnsi="Times New Roman" w:cs="Times New Roman" w:hint="eastAsia"/>
              </w:rPr>
              <w:t>（职业）</w:t>
            </w:r>
          </w:p>
        </w:tc>
        <w:tc>
          <w:tcPr>
            <w:tcW w:w="1701" w:type="dxa"/>
            <w:vAlign w:val="center"/>
          </w:tcPr>
          <w:p w:rsidR="00683AE9" w:rsidRDefault="00971A82">
            <w:pPr>
              <w:spacing w:line="300" w:lineRule="exact"/>
              <w:jc w:val="center"/>
              <w:rPr>
                <w:rFonts w:ascii="Times New Roman" w:eastAsia="宋体" w:hAnsi="Times New Roman" w:cs="Times New Roman"/>
              </w:rPr>
            </w:pPr>
            <w:r>
              <w:rPr>
                <w:rFonts w:ascii="Times New Roman" w:eastAsia="宋体" w:hAnsi="Times New Roman" w:cs="Times New Roman" w:hint="eastAsia"/>
              </w:rPr>
              <w:t>批准为预备党员时</w:t>
            </w:r>
            <w:r>
              <w:rPr>
                <w:rFonts w:ascii="Times New Roman" w:eastAsia="宋体" w:hAnsi="Times New Roman" w:cs="Times New Roman" w:hint="eastAsia"/>
              </w:rPr>
              <w:t xml:space="preserve">  </w:t>
            </w:r>
            <w:r>
              <w:rPr>
                <w:rFonts w:ascii="Times New Roman" w:eastAsia="宋体" w:hAnsi="Times New Roman" w:cs="Times New Roman" w:hint="eastAsia"/>
              </w:rPr>
              <w:t>间</w:t>
            </w:r>
          </w:p>
        </w:tc>
        <w:tc>
          <w:tcPr>
            <w:tcW w:w="1121" w:type="dxa"/>
            <w:vAlign w:val="center"/>
          </w:tcPr>
          <w:p w:rsidR="00683AE9" w:rsidRDefault="00971A82">
            <w:pPr>
              <w:spacing w:line="300" w:lineRule="exact"/>
              <w:jc w:val="center"/>
              <w:rPr>
                <w:rFonts w:ascii="Times New Roman" w:eastAsia="宋体" w:hAnsi="Times New Roman" w:cs="Times New Roman"/>
              </w:rPr>
            </w:pPr>
            <w:r>
              <w:rPr>
                <w:rFonts w:ascii="Times New Roman" w:eastAsia="宋体" w:hAnsi="Times New Roman" w:cs="Times New Roman" w:hint="eastAsia"/>
              </w:rPr>
              <w:t>延长预备期时</w:t>
            </w:r>
            <w:r>
              <w:rPr>
                <w:rFonts w:ascii="Times New Roman" w:eastAsia="宋体" w:hAnsi="Times New Roman" w:cs="Times New Roman" w:hint="eastAsia"/>
              </w:rPr>
              <w:t xml:space="preserve">  </w:t>
            </w:r>
            <w:r>
              <w:rPr>
                <w:rFonts w:ascii="Times New Roman" w:eastAsia="宋体" w:hAnsi="Times New Roman" w:cs="Times New Roman" w:hint="eastAsia"/>
              </w:rPr>
              <w:t>间</w:t>
            </w:r>
          </w:p>
        </w:tc>
        <w:tc>
          <w:tcPr>
            <w:tcW w:w="4245" w:type="dxa"/>
            <w:vAlign w:val="center"/>
          </w:tcPr>
          <w:p w:rsidR="00683AE9" w:rsidRDefault="00971A82">
            <w:pPr>
              <w:spacing w:line="300" w:lineRule="exact"/>
              <w:jc w:val="center"/>
              <w:rPr>
                <w:rFonts w:ascii="Times New Roman" w:eastAsia="宋体" w:hAnsi="Times New Roman" w:cs="Times New Roman"/>
              </w:rPr>
            </w:pPr>
            <w:r>
              <w:rPr>
                <w:rFonts w:ascii="Times New Roman" w:eastAsia="宋体" w:hAnsi="Times New Roman" w:cs="Times New Roman" w:hint="eastAsia"/>
              </w:rPr>
              <w:t>预备期奖惩情况</w:t>
            </w:r>
          </w:p>
        </w:tc>
      </w:tr>
      <w:tr w:rsidR="00683AE9">
        <w:trPr>
          <w:cantSplit/>
          <w:trHeight w:val="970"/>
        </w:trPr>
        <w:tc>
          <w:tcPr>
            <w:tcW w:w="1016"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贾雪文</w:t>
            </w:r>
          </w:p>
        </w:tc>
        <w:tc>
          <w:tcPr>
            <w:tcW w:w="468"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女</w:t>
            </w:r>
          </w:p>
        </w:tc>
        <w:tc>
          <w:tcPr>
            <w:tcW w:w="1273"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2000.12</w:t>
            </w:r>
          </w:p>
        </w:tc>
        <w:tc>
          <w:tcPr>
            <w:tcW w:w="75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本科在读</w:t>
            </w:r>
          </w:p>
        </w:tc>
        <w:tc>
          <w:tcPr>
            <w:tcW w:w="172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中共预备党员</w:t>
            </w:r>
          </w:p>
        </w:tc>
        <w:tc>
          <w:tcPr>
            <w:tcW w:w="70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机制</w:t>
            </w:r>
            <w:r>
              <w:rPr>
                <w:rFonts w:ascii="宋体" w:hAnsi="宋体" w:cs="宋体" w:hint="eastAsia"/>
                <w:color w:val="000000"/>
              </w:rPr>
              <w:t>195</w:t>
            </w:r>
          </w:p>
        </w:tc>
        <w:tc>
          <w:tcPr>
            <w:tcW w:w="1134"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心理委员</w:t>
            </w:r>
          </w:p>
        </w:tc>
        <w:tc>
          <w:tcPr>
            <w:tcW w:w="1701"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2022.05.25</w:t>
            </w:r>
          </w:p>
        </w:tc>
        <w:tc>
          <w:tcPr>
            <w:tcW w:w="1121"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sz w:val="21"/>
                <w:szCs w:val="21"/>
              </w:rPr>
              <w:t>无</w:t>
            </w:r>
          </w:p>
        </w:tc>
        <w:tc>
          <w:tcPr>
            <w:tcW w:w="4245" w:type="dxa"/>
            <w:vAlign w:val="center"/>
          </w:tcPr>
          <w:p w:rsidR="00683AE9" w:rsidRDefault="00971A82">
            <w:pPr>
              <w:pStyle w:val="a5"/>
              <w:widowControl/>
              <w:spacing w:line="260" w:lineRule="exact"/>
              <w:jc w:val="left"/>
              <w:rPr>
                <w:rFonts w:ascii="宋体" w:hAnsi="宋体" w:cs="宋体"/>
                <w:color w:val="000000"/>
              </w:rPr>
            </w:pPr>
            <w:r>
              <w:rPr>
                <w:rFonts w:ascii="宋体" w:hAnsi="宋体" w:cs="宋体" w:hint="eastAsia"/>
                <w:color w:val="000000"/>
                <w:sz w:val="21"/>
                <w:szCs w:val="21"/>
              </w:rPr>
              <w:t>2021-2022</w:t>
            </w:r>
            <w:r>
              <w:rPr>
                <w:rFonts w:ascii="宋体" w:hAnsi="宋体" w:cs="宋体" w:hint="eastAsia"/>
                <w:color w:val="000000"/>
                <w:sz w:val="21"/>
                <w:szCs w:val="21"/>
              </w:rPr>
              <w:t>学年：校一等奖学金、三好学生</w:t>
            </w:r>
            <w:r>
              <w:rPr>
                <w:rFonts w:ascii="宋体" w:hAnsi="宋体" w:cs="宋体" w:hint="eastAsia"/>
                <w:color w:val="000000"/>
                <w:sz w:val="21"/>
                <w:szCs w:val="21"/>
              </w:rPr>
              <w:t>2022-2023</w:t>
            </w:r>
            <w:r>
              <w:rPr>
                <w:rFonts w:ascii="宋体" w:hAnsi="宋体" w:cs="宋体" w:hint="eastAsia"/>
                <w:color w:val="000000"/>
                <w:sz w:val="21"/>
                <w:szCs w:val="21"/>
              </w:rPr>
              <w:t>学年：安徽省优秀毕业生、校二等奖学金、三好学生</w:t>
            </w:r>
          </w:p>
        </w:tc>
      </w:tr>
      <w:tr w:rsidR="00683AE9">
        <w:trPr>
          <w:cantSplit/>
          <w:trHeight w:val="775"/>
        </w:trPr>
        <w:tc>
          <w:tcPr>
            <w:tcW w:w="1016"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曹尚国</w:t>
            </w:r>
          </w:p>
        </w:tc>
        <w:tc>
          <w:tcPr>
            <w:tcW w:w="468"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男</w:t>
            </w:r>
          </w:p>
        </w:tc>
        <w:tc>
          <w:tcPr>
            <w:tcW w:w="1273"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2002.01</w:t>
            </w:r>
          </w:p>
        </w:tc>
        <w:tc>
          <w:tcPr>
            <w:tcW w:w="75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本科在读</w:t>
            </w:r>
          </w:p>
        </w:tc>
        <w:tc>
          <w:tcPr>
            <w:tcW w:w="172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中共预备党员</w:t>
            </w:r>
          </w:p>
        </w:tc>
        <w:tc>
          <w:tcPr>
            <w:tcW w:w="70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机制</w:t>
            </w:r>
            <w:r>
              <w:rPr>
                <w:rFonts w:ascii="宋体" w:hAnsi="宋体" w:cs="宋体" w:hint="eastAsia"/>
                <w:color w:val="000000"/>
              </w:rPr>
              <w:t>194</w:t>
            </w:r>
          </w:p>
        </w:tc>
        <w:tc>
          <w:tcPr>
            <w:tcW w:w="1134"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班长</w:t>
            </w:r>
          </w:p>
        </w:tc>
        <w:tc>
          <w:tcPr>
            <w:tcW w:w="1701"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2022.05.25</w:t>
            </w:r>
          </w:p>
        </w:tc>
        <w:tc>
          <w:tcPr>
            <w:tcW w:w="1121"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sz w:val="21"/>
                <w:szCs w:val="21"/>
              </w:rPr>
              <w:t>无</w:t>
            </w:r>
          </w:p>
        </w:tc>
        <w:tc>
          <w:tcPr>
            <w:tcW w:w="4245" w:type="dxa"/>
            <w:vAlign w:val="center"/>
          </w:tcPr>
          <w:p w:rsidR="00683AE9" w:rsidRDefault="00971A82">
            <w:pPr>
              <w:pStyle w:val="a5"/>
              <w:widowControl/>
              <w:spacing w:line="260" w:lineRule="exact"/>
              <w:jc w:val="left"/>
              <w:rPr>
                <w:rFonts w:ascii="宋体" w:hAnsi="宋体" w:cs="宋体"/>
                <w:color w:val="000000"/>
              </w:rPr>
            </w:pPr>
            <w:r>
              <w:rPr>
                <w:rFonts w:ascii="宋体" w:hAnsi="宋体" w:cs="宋体" w:hint="eastAsia"/>
                <w:color w:val="000000"/>
                <w:sz w:val="21"/>
                <w:szCs w:val="21"/>
              </w:rPr>
              <w:t>2022-2023</w:t>
            </w:r>
            <w:r>
              <w:rPr>
                <w:rFonts w:ascii="宋体" w:hAnsi="宋体" w:cs="宋体" w:hint="eastAsia"/>
                <w:color w:val="000000"/>
                <w:sz w:val="21"/>
                <w:szCs w:val="21"/>
              </w:rPr>
              <w:t>学年</w:t>
            </w:r>
            <w:r>
              <w:rPr>
                <w:rFonts w:ascii="宋体" w:hAnsi="宋体" w:cs="宋体" w:hint="eastAsia"/>
                <w:color w:val="000000"/>
                <w:sz w:val="21"/>
                <w:szCs w:val="21"/>
              </w:rPr>
              <w:t>:</w:t>
            </w:r>
            <w:r>
              <w:rPr>
                <w:rFonts w:ascii="宋体" w:hAnsi="宋体" w:cs="宋体" w:hint="eastAsia"/>
                <w:color w:val="000000"/>
                <w:sz w:val="21"/>
                <w:szCs w:val="21"/>
              </w:rPr>
              <w:t>校三等奖学金、优秀班干部</w:t>
            </w:r>
          </w:p>
        </w:tc>
      </w:tr>
      <w:tr w:rsidR="00683AE9">
        <w:trPr>
          <w:cantSplit/>
          <w:trHeight w:val="715"/>
        </w:trPr>
        <w:tc>
          <w:tcPr>
            <w:tcW w:w="1016"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蔚新蕊</w:t>
            </w:r>
          </w:p>
        </w:tc>
        <w:tc>
          <w:tcPr>
            <w:tcW w:w="468"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女</w:t>
            </w:r>
          </w:p>
        </w:tc>
        <w:tc>
          <w:tcPr>
            <w:tcW w:w="1273"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2001.05</w:t>
            </w:r>
          </w:p>
        </w:tc>
        <w:tc>
          <w:tcPr>
            <w:tcW w:w="75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本科在读</w:t>
            </w:r>
          </w:p>
        </w:tc>
        <w:tc>
          <w:tcPr>
            <w:tcW w:w="172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中共预备党员</w:t>
            </w:r>
          </w:p>
        </w:tc>
        <w:tc>
          <w:tcPr>
            <w:tcW w:w="70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机制</w:t>
            </w:r>
            <w:r>
              <w:rPr>
                <w:rFonts w:ascii="宋体" w:hAnsi="宋体" w:cs="宋体" w:hint="eastAsia"/>
                <w:color w:val="000000"/>
              </w:rPr>
              <w:t>196</w:t>
            </w:r>
          </w:p>
        </w:tc>
        <w:tc>
          <w:tcPr>
            <w:tcW w:w="1134"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组织委员</w:t>
            </w:r>
          </w:p>
        </w:tc>
        <w:tc>
          <w:tcPr>
            <w:tcW w:w="1701"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2022.05.25</w:t>
            </w:r>
          </w:p>
        </w:tc>
        <w:tc>
          <w:tcPr>
            <w:tcW w:w="1121"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sz w:val="21"/>
                <w:szCs w:val="21"/>
              </w:rPr>
              <w:t>无</w:t>
            </w:r>
          </w:p>
        </w:tc>
        <w:tc>
          <w:tcPr>
            <w:tcW w:w="4245" w:type="dxa"/>
            <w:vAlign w:val="center"/>
          </w:tcPr>
          <w:p w:rsidR="00683AE9" w:rsidRDefault="00971A82">
            <w:pPr>
              <w:pStyle w:val="a5"/>
              <w:widowControl/>
              <w:spacing w:line="260" w:lineRule="exact"/>
              <w:jc w:val="left"/>
              <w:rPr>
                <w:rFonts w:ascii="宋体" w:hAnsi="宋体" w:cs="宋体"/>
                <w:color w:val="000000"/>
              </w:rPr>
            </w:pPr>
            <w:r>
              <w:rPr>
                <w:rFonts w:ascii="宋体" w:hAnsi="宋体" w:cs="宋体" w:hint="eastAsia"/>
                <w:color w:val="000000"/>
                <w:sz w:val="21"/>
                <w:szCs w:val="21"/>
              </w:rPr>
              <w:t>2021-2022</w:t>
            </w:r>
            <w:r>
              <w:rPr>
                <w:rFonts w:ascii="宋体" w:hAnsi="宋体" w:cs="宋体" w:hint="eastAsia"/>
                <w:color w:val="000000"/>
                <w:sz w:val="21"/>
                <w:szCs w:val="21"/>
              </w:rPr>
              <w:t>学年</w:t>
            </w:r>
            <w:r>
              <w:rPr>
                <w:rFonts w:ascii="宋体" w:hAnsi="宋体" w:cs="宋体" w:hint="eastAsia"/>
                <w:color w:val="000000"/>
                <w:sz w:val="21"/>
                <w:szCs w:val="21"/>
              </w:rPr>
              <w:t>:</w:t>
            </w:r>
            <w:r>
              <w:rPr>
                <w:rFonts w:ascii="宋体" w:hAnsi="宋体" w:cs="宋体" w:hint="eastAsia"/>
                <w:color w:val="000000"/>
                <w:sz w:val="21"/>
                <w:szCs w:val="21"/>
              </w:rPr>
              <w:t>校一等奖学金、三好学生</w:t>
            </w:r>
          </w:p>
        </w:tc>
      </w:tr>
      <w:tr w:rsidR="00683AE9">
        <w:trPr>
          <w:cantSplit/>
          <w:trHeight w:val="715"/>
        </w:trPr>
        <w:tc>
          <w:tcPr>
            <w:tcW w:w="1016"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年耀辉</w:t>
            </w:r>
          </w:p>
        </w:tc>
        <w:tc>
          <w:tcPr>
            <w:tcW w:w="468"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男</w:t>
            </w:r>
          </w:p>
        </w:tc>
        <w:tc>
          <w:tcPr>
            <w:tcW w:w="1273"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2001.12</w:t>
            </w:r>
          </w:p>
        </w:tc>
        <w:tc>
          <w:tcPr>
            <w:tcW w:w="759" w:type="dxa"/>
            <w:vAlign w:val="center"/>
          </w:tcPr>
          <w:p w:rsidR="00683AE9" w:rsidRDefault="00971A82">
            <w:pPr>
              <w:pStyle w:val="a5"/>
              <w:widowControl/>
              <w:spacing w:line="260" w:lineRule="exact"/>
              <w:rPr>
                <w:rFonts w:ascii="宋体" w:hAnsi="宋体" w:cs="宋体"/>
                <w:color w:val="000000"/>
              </w:rPr>
            </w:pPr>
            <w:r>
              <w:rPr>
                <w:rFonts w:ascii="宋体" w:hAnsi="宋体" w:cs="宋体" w:hint="eastAsia"/>
                <w:color w:val="000000"/>
              </w:rPr>
              <w:t>本科在读</w:t>
            </w:r>
          </w:p>
        </w:tc>
        <w:tc>
          <w:tcPr>
            <w:tcW w:w="172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中共预备党员</w:t>
            </w:r>
          </w:p>
        </w:tc>
        <w:tc>
          <w:tcPr>
            <w:tcW w:w="70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机制</w:t>
            </w:r>
            <w:r>
              <w:rPr>
                <w:rFonts w:ascii="宋体" w:hAnsi="宋体" w:cs="宋体" w:hint="eastAsia"/>
                <w:color w:val="000000"/>
              </w:rPr>
              <w:t>205</w:t>
            </w:r>
          </w:p>
        </w:tc>
        <w:tc>
          <w:tcPr>
            <w:tcW w:w="1134"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思政委员</w:t>
            </w:r>
          </w:p>
        </w:tc>
        <w:tc>
          <w:tcPr>
            <w:tcW w:w="1701"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2022.05.25</w:t>
            </w:r>
          </w:p>
        </w:tc>
        <w:tc>
          <w:tcPr>
            <w:tcW w:w="1121"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sz w:val="21"/>
                <w:szCs w:val="21"/>
              </w:rPr>
              <w:t>无</w:t>
            </w:r>
          </w:p>
        </w:tc>
        <w:tc>
          <w:tcPr>
            <w:tcW w:w="4245" w:type="dxa"/>
            <w:vAlign w:val="center"/>
          </w:tcPr>
          <w:p w:rsidR="00683AE9" w:rsidRDefault="00971A82">
            <w:pPr>
              <w:pStyle w:val="a5"/>
              <w:widowControl/>
              <w:spacing w:line="260" w:lineRule="exact"/>
              <w:jc w:val="left"/>
              <w:rPr>
                <w:rFonts w:ascii="宋体" w:hAnsi="宋体" w:cs="宋体"/>
                <w:color w:val="000000"/>
              </w:rPr>
            </w:pPr>
            <w:r>
              <w:rPr>
                <w:rFonts w:ascii="宋体" w:hAnsi="宋体" w:cs="宋体" w:hint="eastAsia"/>
                <w:color w:val="000000"/>
                <w:sz w:val="21"/>
                <w:szCs w:val="21"/>
              </w:rPr>
              <w:t>2021-2022</w:t>
            </w:r>
            <w:r>
              <w:rPr>
                <w:rFonts w:ascii="宋体" w:hAnsi="宋体" w:cs="宋体" w:hint="eastAsia"/>
                <w:color w:val="000000"/>
                <w:sz w:val="21"/>
                <w:szCs w:val="21"/>
              </w:rPr>
              <w:t>学年</w:t>
            </w:r>
            <w:r>
              <w:rPr>
                <w:rFonts w:ascii="宋体" w:hAnsi="宋体" w:cs="宋体" w:hint="eastAsia"/>
                <w:color w:val="000000"/>
                <w:sz w:val="21"/>
                <w:szCs w:val="21"/>
              </w:rPr>
              <w:t>:</w:t>
            </w:r>
            <w:r>
              <w:rPr>
                <w:rFonts w:ascii="宋体" w:hAnsi="宋体" w:cs="宋体" w:hint="eastAsia"/>
                <w:color w:val="000000"/>
                <w:sz w:val="21"/>
                <w:szCs w:val="21"/>
              </w:rPr>
              <w:t>校二等奖学金、三好学生</w:t>
            </w:r>
          </w:p>
        </w:tc>
      </w:tr>
      <w:tr w:rsidR="00683AE9">
        <w:trPr>
          <w:cantSplit/>
          <w:trHeight w:val="680"/>
        </w:trPr>
        <w:tc>
          <w:tcPr>
            <w:tcW w:w="1016"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韩冰冰</w:t>
            </w:r>
          </w:p>
        </w:tc>
        <w:tc>
          <w:tcPr>
            <w:tcW w:w="468"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女</w:t>
            </w:r>
          </w:p>
        </w:tc>
        <w:tc>
          <w:tcPr>
            <w:tcW w:w="1273"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2000.07</w:t>
            </w:r>
          </w:p>
        </w:tc>
        <w:tc>
          <w:tcPr>
            <w:tcW w:w="75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本科在读</w:t>
            </w:r>
          </w:p>
        </w:tc>
        <w:tc>
          <w:tcPr>
            <w:tcW w:w="172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中共预备党员</w:t>
            </w:r>
          </w:p>
        </w:tc>
        <w:tc>
          <w:tcPr>
            <w:tcW w:w="70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机制</w:t>
            </w:r>
            <w:r>
              <w:rPr>
                <w:rFonts w:ascii="宋体" w:hAnsi="宋体" w:cs="宋体" w:hint="eastAsia"/>
                <w:color w:val="000000"/>
              </w:rPr>
              <w:t>206</w:t>
            </w:r>
          </w:p>
        </w:tc>
        <w:tc>
          <w:tcPr>
            <w:tcW w:w="1134"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思政委员</w:t>
            </w:r>
          </w:p>
        </w:tc>
        <w:tc>
          <w:tcPr>
            <w:tcW w:w="1701"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2022.05.25</w:t>
            </w:r>
          </w:p>
        </w:tc>
        <w:tc>
          <w:tcPr>
            <w:tcW w:w="1121"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sz w:val="21"/>
                <w:szCs w:val="21"/>
              </w:rPr>
              <w:t>无</w:t>
            </w:r>
          </w:p>
        </w:tc>
        <w:tc>
          <w:tcPr>
            <w:tcW w:w="4245" w:type="dxa"/>
            <w:vAlign w:val="center"/>
          </w:tcPr>
          <w:p w:rsidR="00683AE9" w:rsidRDefault="00971A82">
            <w:pPr>
              <w:pStyle w:val="a5"/>
              <w:widowControl/>
              <w:spacing w:line="260" w:lineRule="exact"/>
              <w:jc w:val="left"/>
              <w:rPr>
                <w:rFonts w:ascii="宋体" w:hAnsi="宋体" w:cs="宋体"/>
                <w:color w:val="000000"/>
              </w:rPr>
            </w:pPr>
            <w:r>
              <w:rPr>
                <w:rFonts w:ascii="宋体" w:hAnsi="宋体" w:cs="宋体" w:hint="eastAsia"/>
                <w:color w:val="000000"/>
                <w:sz w:val="21"/>
                <w:szCs w:val="21"/>
              </w:rPr>
              <w:t>2021-2022</w:t>
            </w:r>
            <w:r>
              <w:rPr>
                <w:rFonts w:ascii="宋体" w:hAnsi="宋体" w:cs="宋体" w:hint="eastAsia"/>
                <w:color w:val="000000"/>
                <w:sz w:val="21"/>
                <w:szCs w:val="21"/>
              </w:rPr>
              <w:t>学年：校一等奖学金、三好学生</w:t>
            </w:r>
          </w:p>
        </w:tc>
      </w:tr>
      <w:tr w:rsidR="00683AE9">
        <w:trPr>
          <w:cantSplit/>
          <w:trHeight w:val="650"/>
        </w:trPr>
        <w:tc>
          <w:tcPr>
            <w:tcW w:w="1016"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朱哲枭</w:t>
            </w:r>
          </w:p>
        </w:tc>
        <w:tc>
          <w:tcPr>
            <w:tcW w:w="468"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男</w:t>
            </w:r>
          </w:p>
        </w:tc>
        <w:tc>
          <w:tcPr>
            <w:tcW w:w="1273"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2001.</w:t>
            </w:r>
            <w:r>
              <w:rPr>
                <w:rFonts w:ascii="宋体" w:hAnsi="宋体" w:cs="宋体" w:hint="eastAsia"/>
                <w:color w:val="000000"/>
              </w:rPr>
              <w:t>0</w:t>
            </w:r>
            <w:r>
              <w:rPr>
                <w:rFonts w:ascii="宋体" w:hAnsi="宋体" w:cs="宋体" w:hint="eastAsia"/>
                <w:color w:val="000000"/>
              </w:rPr>
              <w:t>8</w:t>
            </w:r>
          </w:p>
        </w:tc>
        <w:tc>
          <w:tcPr>
            <w:tcW w:w="75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本科在读</w:t>
            </w:r>
          </w:p>
        </w:tc>
        <w:tc>
          <w:tcPr>
            <w:tcW w:w="172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中共预备党员</w:t>
            </w:r>
          </w:p>
        </w:tc>
        <w:tc>
          <w:tcPr>
            <w:tcW w:w="70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机制</w:t>
            </w:r>
            <w:r>
              <w:rPr>
                <w:rFonts w:ascii="宋体" w:hAnsi="宋体" w:cs="宋体" w:hint="eastAsia"/>
                <w:color w:val="000000"/>
              </w:rPr>
              <w:t>205</w:t>
            </w:r>
          </w:p>
        </w:tc>
        <w:tc>
          <w:tcPr>
            <w:tcW w:w="1134"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团支书</w:t>
            </w:r>
          </w:p>
        </w:tc>
        <w:tc>
          <w:tcPr>
            <w:tcW w:w="1701"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2022.05.25</w:t>
            </w:r>
          </w:p>
        </w:tc>
        <w:tc>
          <w:tcPr>
            <w:tcW w:w="1121"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sz w:val="21"/>
                <w:szCs w:val="21"/>
              </w:rPr>
              <w:t>无</w:t>
            </w:r>
          </w:p>
        </w:tc>
        <w:tc>
          <w:tcPr>
            <w:tcW w:w="4245" w:type="dxa"/>
            <w:vAlign w:val="center"/>
          </w:tcPr>
          <w:p w:rsidR="00683AE9" w:rsidRDefault="00971A82">
            <w:pPr>
              <w:pStyle w:val="a5"/>
              <w:widowControl/>
              <w:spacing w:line="260" w:lineRule="exact"/>
              <w:jc w:val="left"/>
              <w:rPr>
                <w:rFonts w:ascii="宋体" w:hAnsi="宋体" w:cs="宋体"/>
              </w:rPr>
            </w:pPr>
            <w:r>
              <w:rPr>
                <w:rFonts w:ascii="宋体" w:hAnsi="宋体" w:cs="宋体" w:hint="eastAsia"/>
                <w:color w:val="000000"/>
                <w:sz w:val="21"/>
                <w:szCs w:val="21"/>
              </w:rPr>
              <w:t>2021-2022</w:t>
            </w:r>
            <w:r>
              <w:rPr>
                <w:rFonts w:ascii="宋体" w:hAnsi="宋体" w:cs="宋体" w:hint="eastAsia"/>
                <w:color w:val="000000"/>
                <w:sz w:val="21"/>
                <w:szCs w:val="21"/>
              </w:rPr>
              <w:t>学年：</w:t>
            </w:r>
            <w:r>
              <w:rPr>
                <w:rFonts w:ascii="宋体" w:hAnsi="宋体" w:cs="宋体" w:hint="eastAsia"/>
                <w:color w:val="000000"/>
                <w:sz w:val="21"/>
                <w:szCs w:val="21"/>
              </w:rPr>
              <w:t>2022</w:t>
            </w:r>
            <w:r>
              <w:rPr>
                <w:rFonts w:ascii="宋体" w:hAnsi="宋体" w:cs="宋体" w:hint="eastAsia"/>
                <w:color w:val="000000"/>
                <w:sz w:val="21"/>
                <w:szCs w:val="21"/>
              </w:rPr>
              <w:t>年第十七届全国“大学生年度人物”入围奖</w:t>
            </w:r>
            <w:r>
              <w:rPr>
                <w:rFonts w:ascii="宋体" w:hAnsi="宋体" w:cs="宋体" w:hint="eastAsia"/>
                <w:color w:val="000000"/>
                <w:sz w:val="21"/>
                <w:szCs w:val="21"/>
              </w:rPr>
              <w:t>、</w:t>
            </w:r>
            <w:r>
              <w:rPr>
                <w:rFonts w:ascii="宋体" w:hAnsi="宋体" w:cs="宋体" w:hint="eastAsia"/>
                <w:color w:val="000000"/>
                <w:sz w:val="21"/>
                <w:szCs w:val="21"/>
              </w:rPr>
              <w:t>国家奖学金</w:t>
            </w:r>
            <w:r>
              <w:rPr>
                <w:rFonts w:ascii="宋体" w:hAnsi="宋体" w:cs="宋体" w:hint="eastAsia"/>
                <w:color w:val="000000"/>
                <w:sz w:val="21"/>
                <w:szCs w:val="21"/>
              </w:rPr>
              <w:t>、</w:t>
            </w:r>
            <w:r>
              <w:rPr>
                <w:rFonts w:ascii="宋体" w:hAnsi="宋体" w:cs="宋体" w:hint="eastAsia"/>
                <w:color w:val="000000"/>
                <w:sz w:val="21"/>
                <w:szCs w:val="21"/>
              </w:rPr>
              <w:t>校优秀学生特等奖学金</w:t>
            </w:r>
            <w:r>
              <w:rPr>
                <w:rFonts w:ascii="宋体" w:hAnsi="宋体" w:cs="宋体" w:hint="eastAsia"/>
                <w:color w:val="000000"/>
                <w:sz w:val="21"/>
                <w:szCs w:val="21"/>
              </w:rPr>
              <w:t>；</w:t>
            </w:r>
            <w:r>
              <w:rPr>
                <w:rFonts w:ascii="宋体" w:hAnsi="宋体" w:cs="宋体" w:hint="eastAsia"/>
                <w:color w:val="000000"/>
                <w:sz w:val="21"/>
                <w:szCs w:val="21"/>
              </w:rPr>
              <w:t>发明专利授权</w:t>
            </w:r>
            <w:r>
              <w:rPr>
                <w:rFonts w:ascii="宋体" w:hAnsi="宋体" w:cs="宋体" w:hint="eastAsia"/>
                <w:color w:val="000000"/>
                <w:sz w:val="21"/>
                <w:szCs w:val="21"/>
              </w:rPr>
              <w:t>1</w:t>
            </w:r>
            <w:r>
              <w:rPr>
                <w:rFonts w:ascii="宋体" w:hAnsi="宋体" w:cs="宋体" w:hint="eastAsia"/>
                <w:color w:val="000000"/>
                <w:sz w:val="21"/>
                <w:szCs w:val="21"/>
              </w:rPr>
              <w:t>项；</w:t>
            </w:r>
          </w:p>
          <w:p w:rsidR="00683AE9" w:rsidRDefault="00971A82">
            <w:pPr>
              <w:pStyle w:val="a5"/>
              <w:widowControl/>
              <w:spacing w:line="260" w:lineRule="exact"/>
              <w:jc w:val="left"/>
              <w:rPr>
                <w:rFonts w:ascii="宋体" w:hAnsi="宋体" w:cs="宋体"/>
                <w:color w:val="000000"/>
                <w:sz w:val="21"/>
                <w:szCs w:val="21"/>
              </w:rPr>
            </w:pPr>
            <w:r>
              <w:rPr>
                <w:rFonts w:ascii="宋体" w:hAnsi="宋体" w:cs="宋体" w:hint="eastAsia"/>
                <w:color w:val="000000"/>
                <w:sz w:val="21"/>
                <w:szCs w:val="21"/>
              </w:rPr>
              <w:t>第十三届中国大学生机械工程创新创意大赛过程装备实践与创新赛一等奖</w:t>
            </w:r>
            <w:r>
              <w:rPr>
                <w:rFonts w:ascii="宋体" w:hAnsi="宋体" w:cs="宋体" w:hint="eastAsia"/>
                <w:color w:val="000000"/>
                <w:sz w:val="21"/>
                <w:szCs w:val="21"/>
              </w:rPr>
              <w:t>等国家级奖项</w:t>
            </w:r>
            <w:r>
              <w:rPr>
                <w:rFonts w:ascii="宋体" w:hAnsi="宋体" w:cs="宋体" w:hint="eastAsia"/>
                <w:color w:val="000000"/>
                <w:sz w:val="21"/>
                <w:szCs w:val="21"/>
              </w:rPr>
              <w:t>3</w:t>
            </w:r>
            <w:r>
              <w:rPr>
                <w:rFonts w:ascii="宋体" w:hAnsi="宋体" w:cs="宋体" w:hint="eastAsia"/>
                <w:color w:val="000000"/>
                <w:sz w:val="21"/>
                <w:szCs w:val="21"/>
              </w:rPr>
              <w:t>项、省级</w:t>
            </w:r>
            <w:r>
              <w:rPr>
                <w:rFonts w:ascii="宋体" w:hAnsi="宋体" w:cs="宋体" w:hint="eastAsia"/>
                <w:color w:val="000000"/>
                <w:sz w:val="21"/>
                <w:szCs w:val="21"/>
              </w:rPr>
              <w:t>1</w:t>
            </w:r>
            <w:r>
              <w:rPr>
                <w:rFonts w:ascii="宋体" w:hAnsi="宋体" w:cs="宋体" w:hint="eastAsia"/>
                <w:color w:val="000000"/>
                <w:sz w:val="21"/>
                <w:szCs w:val="21"/>
              </w:rPr>
              <w:t>项、市级</w:t>
            </w:r>
            <w:r>
              <w:rPr>
                <w:rFonts w:ascii="宋体" w:hAnsi="宋体" w:cs="宋体" w:hint="eastAsia"/>
                <w:color w:val="000000"/>
                <w:sz w:val="21"/>
                <w:szCs w:val="21"/>
              </w:rPr>
              <w:t>1</w:t>
            </w:r>
            <w:r>
              <w:rPr>
                <w:rFonts w:ascii="宋体" w:hAnsi="宋体" w:cs="宋体" w:hint="eastAsia"/>
                <w:color w:val="000000"/>
                <w:sz w:val="21"/>
                <w:szCs w:val="21"/>
              </w:rPr>
              <w:t>项</w:t>
            </w:r>
          </w:p>
          <w:p w:rsidR="00683AE9" w:rsidRDefault="00971A82">
            <w:pPr>
              <w:pStyle w:val="a5"/>
              <w:widowControl/>
              <w:spacing w:line="260" w:lineRule="exact"/>
              <w:jc w:val="left"/>
              <w:rPr>
                <w:rFonts w:ascii="宋体" w:hAnsi="宋体" w:cs="宋体"/>
                <w:color w:val="000000"/>
              </w:rPr>
            </w:pPr>
            <w:r>
              <w:rPr>
                <w:rFonts w:ascii="宋体" w:hAnsi="宋体" w:cs="宋体" w:hint="eastAsia"/>
                <w:color w:val="000000"/>
                <w:sz w:val="21"/>
                <w:szCs w:val="21"/>
              </w:rPr>
              <w:t>2022-2023</w:t>
            </w:r>
            <w:r>
              <w:rPr>
                <w:rFonts w:ascii="宋体" w:hAnsi="宋体" w:cs="宋体" w:hint="eastAsia"/>
                <w:color w:val="000000"/>
                <w:sz w:val="21"/>
                <w:szCs w:val="21"/>
              </w:rPr>
              <w:t>学年：</w:t>
            </w:r>
            <w:r>
              <w:rPr>
                <w:rFonts w:ascii="宋体" w:hAnsi="宋体" w:cs="宋体" w:hint="eastAsia"/>
                <w:color w:val="000000"/>
                <w:sz w:val="21"/>
                <w:szCs w:val="21"/>
              </w:rPr>
              <w:t>发明专利授权</w:t>
            </w:r>
            <w:r>
              <w:rPr>
                <w:rFonts w:ascii="宋体" w:hAnsi="宋体" w:cs="宋体" w:hint="eastAsia"/>
                <w:color w:val="000000"/>
                <w:sz w:val="21"/>
                <w:szCs w:val="21"/>
              </w:rPr>
              <w:t>1</w:t>
            </w:r>
            <w:r>
              <w:rPr>
                <w:rFonts w:ascii="宋体" w:hAnsi="宋体" w:cs="宋体" w:hint="eastAsia"/>
                <w:color w:val="000000"/>
                <w:sz w:val="21"/>
                <w:szCs w:val="21"/>
              </w:rPr>
              <w:t>项</w:t>
            </w:r>
          </w:p>
        </w:tc>
      </w:tr>
      <w:tr w:rsidR="00683AE9">
        <w:trPr>
          <w:cantSplit/>
          <w:trHeight w:val="675"/>
        </w:trPr>
        <w:tc>
          <w:tcPr>
            <w:tcW w:w="1016"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汪海瑞</w:t>
            </w:r>
          </w:p>
        </w:tc>
        <w:tc>
          <w:tcPr>
            <w:tcW w:w="468"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男</w:t>
            </w:r>
          </w:p>
        </w:tc>
        <w:tc>
          <w:tcPr>
            <w:tcW w:w="1273"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2001.10</w:t>
            </w:r>
          </w:p>
        </w:tc>
        <w:tc>
          <w:tcPr>
            <w:tcW w:w="75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本科在读</w:t>
            </w:r>
          </w:p>
        </w:tc>
        <w:tc>
          <w:tcPr>
            <w:tcW w:w="172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中共预备党员</w:t>
            </w:r>
          </w:p>
        </w:tc>
        <w:tc>
          <w:tcPr>
            <w:tcW w:w="709"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机制</w:t>
            </w:r>
            <w:r>
              <w:rPr>
                <w:rFonts w:ascii="宋体" w:hAnsi="宋体" w:cs="宋体" w:hint="eastAsia"/>
                <w:color w:val="000000"/>
              </w:rPr>
              <w:t>206</w:t>
            </w:r>
          </w:p>
        </w:tc>
        <w:tc>
          <w:tcPr>
            <w:tcW w:w="1134"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团支书</w:t>
            </w:r>
          </w:p>
        </w:tc>
        <w:tc>
          <w:tcPr>
            <w:tcW w:w="1701"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rPr>
              <w:t>2022.05.25</w:t>
            </w:r>
          </w:p>
        </w:tc>
        <w:tc>
          <w:tcPr>
            <w:tcW w:w="1121" w:type="dxa"/>
            <w:vAlign w:val="center"/>
          </w:tcPr>
          <w:p w:rsidR="00683AE9" w:rsidRDefault="00971A82">
            <w:pPr>
              <w:pStyle w:val="a5"/>
              <w:widowControl/>
              <w:spacing w:line="260" w:lineRule="exact"/>
              <w:jc w:val="center"/>
              <w:rPr>
                <w:rFonts w:ascii="宋体" w:hAnsi="宋体" w:cs="宋体"/>
                <w:color w:val="000000"/>
              </w:rPr>
            </w:pPr>
            <w:r>
              <w:rPr>
                <w:rFonts w:ascii="宋体" w:hAnsi="宋体" w:cs="宋体" w:hint="eastAsia"/>
                <w:color w:val="000000"/>
                <w:sz w:val="21"/>
                <w:szCs w:val="21"/>
              </w:rPr>
              <w:t>无</w:t>
            </w:r>
          </w:p>
        </w:tc>
        <w:tc>
          <w:tcPr>
            <w:tcW w:w="4245" w:type="dxa"/>
            <w:vAlign w:val="center"/>
          </w:tcPr>
          <w:p w:rsidR="00683AE9" w:rsidRDefault="00971A82">
            <w:pPr>
              <w:pStyle w:val="a5"/>
              <w:widowControl/>
              <w:spacing w:line="260" w:lineRule="exact"/>
              <w:jc w:val="left"/>
              <w:rPr>
                <w:rFonts w:ascii="宋体" w:hAnsi="宋体" w:cs="宋体"/>
                <w:color w:val="000000"/>
              </w:rPr>
            </w:pPr>
            <w:r>
              <w:rPr>
                <w:rFonts w:ascii="宋体" w:hAnsi="宋体" w:cs="宋体" w:hint="eastAsia"/>
                <w:color w:val="000000"/>
                <w:sz w:val="21"/>
                <w:szCs w:val="21"/>
              </w:rPr>
              <w:t>2021-2022</w:t>
            </w:r>
            <w:r>
              <w:rPr>
                <w:rFonts w:ascii="宋体" w:hAnsi="宋体" w:cs="宋体" w:hint="eastAsia"/>
                <w:color w:val="000000"/>
                <w:sz w:val="21"/>
                <w:szCs w:val="21"/>
              </w:rPr>
              <w:t>学年</w:t>
            </w:r>
            <w:r>
              <w:rPr>
                <w:rFonts w:ascii="宋体" w:hAnsi="宋体" w:cs="宋体" w:hint="eastAsia"/>
                <w:color w:val="000000"/>
                <w:sz w:val="21"/>
                <w:szCs w:val="21"/>
              </w:rPr>
              <w:t>:</w:t>
            </w:r>
            <w:r>
              <w:rPr>
                <w:rFonts w:ascii="宋体" w:hAnsi="宋体" w:cs="宋体" w:hint="eastAsia"/>
                <w:color w:val="000000"/>
                <w:sz w:val="21"/>
                <w:szCs w:val="21"/>
              </w:rPr>
              <w:t>国家励志奖学金、校一等奖学金、三好学生</w:t>
            </w:r>
          </w:p>
        </w:tc>
      </w:tr>
    </w:tbl>
    <w:p w:rsidR="00683AE9" w:rsidRDefault="00683AE9">
      <w:pPr>
        <w:spacing w:line="320" w:lineRule="exact"/>
        <w:ind w:right="964"/>
        <w:rPr>
          <w:b/>
          <w:sz w:val="24"/>
        </w:rPr>
      </w:pPr>
    </w:p>
    <w:p w:rsidR="00683AE9" w:rsidRDefault="00971A82">
      <w:pPr>
        <w:spacing w:line="340" w:lineRule="exact"/>
        <w:ind w:firstLineChars="200" w:firstLine="480"/>
        <w:rPr>
          <w:sz w:val="24"/>
        </w:rPr>
      </w:pPr>
      <w:r>
        <w:rPr>
          <w:rFonts w:ascii="Times New Roman" w:eastAsia="宋体" w:hAnsi="Times New Roman" w:cs="Times New Roman" w:hint="eastAsia"/>
          <w:sz w:val="24"/>
        </w:rPr>
        <w:lastRenderedPageBreak/>
        <w:t>联系人：齐尚晓、李萨萨</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联系电话：</w:t>
      </w:r>
      <w:r w:rsidR="009F5514">
        <w:rPr>
          <w:rFonts w:ascii="Times New Roman" w:eastAsia="宋体" w:hAnsi="Times New Roman" w:cs="Times New Roman" w:hint="eastAsia"/>
          <w:sz w:val="24"/>
        </w:rPr>
        <w:t>0553-</w:t>
      </w:r>
      <w:r>
        <w:rPr>
          <w:rFonts w:ascii="Times New Roman" w:eastAsia="宋体" w:hAnsi="Times New Roman" w:cs="Times New Roman" w:hint="eastAsia"/>
          <w:sz w:val="24"/>
        </w:rPr>
        <w:t>221505</w:t>
      </w:r>
      <w:r w:rsidR="009F5514">
        <w:rPr>
          <w:rFonts w:ascii="Times New Roman" w:eastAsia="宋体" w:hAnsi="Times New Roman" w:cs="Times New Roman" w:hint="eastAsia"/>
          <w:sz w:val="24"/>
        </w:rPr>
        <w:t>1</w:t>
      </w:r>
      <w:bookmarkStart w:id="0" w:name="_GoBack"/>
      <w:bookmarkEnd w:id="0"/>
      <w:r>
        <w:rPr>
          <w:rFonts w:ascii="Times New Roman" w:eastAsia="宋体" w:hAnsi="Times New Roman" w:cs="Times New Roman" w:hint="eastAsia"/>
          <w:sz w:val="24"/>
        </w:rPr>
        <w:t>（机械工程学院党委）</w:t>
      </w:r>
      <w:r>
        <w:rPr>
          <w:rFonts w:ascii="Times New Roman" w:eastAsia="宋体" w:hAnsi="Times New Roman" w:cs="Times New Roman" w:hint="eastAsia"/>
          <w:sz w:val="24"/>
        </w:rPr>
        <w:t xml:space="preserve">  </w:t>
      </w:r>
      <w:r>
        <w:rPr>
          <w:rFonts w:ascii="Times New Roman" w:eastAsia="宋体" w:hAnsi="Times New Roman" w:cs="Times New Roman" w:hint="eastAsia"/>
          <w:sz w:val="24"/>
        </w:rPr>
        <w:t>电子邮箱</w:t>
      </w:r>
      <w:r>
        <w:rPr>
          <w:rFonts w:hint="eastAsia"/>
          <w:sz w:val="24"/>
        </w:rPr>
        <w:t>：</w:t>
      </w:r>
      <w:hyperlink r:id="rId7" w:history="1">
        <w:r>
          <w:rPr>
            <w:rStyle w:val="a7"/>
            <w:rFonts w:hint="eastAsia"/>
            <w:sz w:val="24"/>
          </w:rPr>
          <w:t>jxxs@ahpu.edu.cn</w:t>
        </w:r>
      </w:hyperlink>
    </w:p>
    <w:p w:rsidR="00683AE9" w:rsidRDefault="00683AE9">
      <w:pPr>
        <w:spacing w:line="320" w:lineRule="exact"/>
        <w:ind w:leftChars="2850" w:left="7069" w:right="964" w:hangingChars="450" w:hanging="1084"/>
        <w:rPr>
          <w:b/>
          <w:sz w:val="24"/>
        </w:rPr>
      </w:pPr>
    </w:p>
    <w:p w:rsidR="00683AE9" w:rsidRDefault="00971A82">
      <w:pPr>
        <w:spacing w:line="320" w:lineRule="exact"/>
        <w:ind w:leftChars="3420" w:left="7182" w:right="964" w:firstLineChars="50" w:firstLine="120"/>
        <w:rPr>
          <w:b/>
          <w:sz w:val="24"/>
        </w:rPr>
      </w:pPr>
      <w:r>
        <w:rPr>
          <w:rFonts w:hint="eastAsia"/>
          <w:b/>
          <w:sz w:val="24"/>
        </w:rPr>
        <w:t>中共安徽工程大学机械工程学院机制专业学生第二支部委员会</w:t>
      </w:r>
    </w:p>
    <w:p w:rsidR="00683AE9" w:rsidRDefault="00971A82">
      <w:pPr>
        <w:spacing w:line="320" w:lineRule="exact"/>
        <w:ind w:leftChars="3300" w:left="6930" w:right="964" w:firstLineChars="1000" w:firstLine="2800"/>
        <w:rPr>
          <w:sz w:val="28"/>
          <w:szCs w:val="28"/>
        </w:rPr>
      </w:pPr>
      <w:r>
        <w:rPr>
          <w:rFonts w:hint="eastAsia"/>
          <w:sz w:val="28"/>
          <w:szCs w:val="28"/>
        </w:rPr>
        <w:t>202</w:t>
      </w:r>
      <w:r>
        <w:rPr>
          <w:rFonts w:hint="eastAsia"/>
          <w:sz w:val="28"/>
          <w:szCs w:val="28"/>
        </w:rPr>
        <w:t>3</w:t>
      </w:r>
      <w:r>
        <w:rPr>
          <w:rFonts w:hint="eastAsia"/>
          <w:sz w:val="28"/>
          <w:szCs w:val="28"/>
        </w:rPr>
        <w:t>年</w:t>
      </w:r>
      <w:r>
        <w:rPr>
          <w:rFonts w:hint="eastAsia"/>
          <w:sz w:val="28"/>
          <w:szCs w:val="28"/>
        </w:rPr>
        <w:t>5</w:t>
      </w:r>
      <w:r>
        <w:rPr>
          <w:rFonts w:hint="eastAsia"/>
          <w:sz w:val="28"/>
          <w:szCs w:val="28"/>
        </w:rPr>
        <w:t>月</w:t>
      </w:r>
      <w:r>
        <w:rPr>
          <w:rFonts w:hint="eastAsia"/>
          <w:sz w:val="28"/>
          <w:szCs w:val="28"/>
        </w:rPr>
        <w:t>26</w:t>
      </w:r>
      <w:r>
        <w:rPr>
          <w:rFonts w:hint="eastAsia"/>
          <w:sz w:val="28"/>
          <w:szCs w:val="28"/>
        </w:rPr>
        <w:t>日</w:t>
      </w:r>
    </w:p>
    <w:p w:rsidR="00683AE9" w:rsidRDefault="00683AE9"/>
    <w:sectPr w:rsidR="00683AE9">
      <w:headerReference w:type="default" r:id="rId8"/>
      <w:footerReference w:type="even" r:id="rId9"/>
      <w:footerReference w:type="default" r:id="rId10"/>
      <w:pgSz w:w="16838" w:h="11906" w:orient="landscape"/>
      <w:pgMar w:top="851" w:right="1021" w:bottom="907" w:left="1021" w:header="737" w:footer="624" w:gutter="0"/>
      <w:cols w:space="708"/>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82" w:rsidRDefault="00971A82">
      <w:r>
        <w:separator/>
      </w:r>
    </w:p>
  </w:endnote>
  <w:endnote w:type="continuationSeparator" w:id="0">
    <w:p w:rsidR="00971A82" w:rsidRDefault="0097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E9" w:rsidRDefault="00971A82">
    <w:pPr>
      <w:pStyle w:val="a3"/>
      <w:framePr w:wrap="around" w:vAnchor="text" w:hAnchor="margin" w:xAlign="center" w:yAlign="top"/>
      <w:tabs>
        <w:tab w:val="clear" w:pos="4140"/>
        <w:tab w:val="clear" w:pos="8300"/>
        <w:tab w:val="center" w:pos="4153"/>
        <w:tab w:val="right" w:pos="8306"/>
      </w:tabs>
    </w:pPr>
    <w:r>
      <w:fldChar w:fldCharType="begin"/>
    </w:r>
    <w:r>
      <w:rPr>
        <w:rStyle w:val="a6"/>
      </w:rPr>
      <w:instrText xml:space="preserve">PAGE  </w:instrText>
    </w:r>
    <w:r>
      <w:fldChar w:fldCharType="end"/>
    </w:r>
  </w:p>
  <w:p w:rsidR="00683AE9" w:rsidRDefault="00683AE9">
    <w:pPr>
      <w:pStyle w:val="a3"/>
      <w:tabs>
        <w:tab w:val="clear" w:pos="4140"/>
        <w:tab w:val="clear" w:pos="8300"/>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E9" w:rsidRDefault="00971A82">
    <w:pPr>
      <w:pStyle w:val="a3"/>
      <w:tabs>
        <w:tab w:val="clear" w:pos="4140"/>
        <w:tab w:val="clear" w:pos="8300"/>
        <w:tab w:val="center" w:pos="4153"/>
        <w:tab w:val="right" w:pos="8306"/>
      </w:tabs>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F5514">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9F5514">
      <w:rPr>
        <w:noProof/>
        <w:kern w:val="0"/>
        <w:szCs w:val="21"/>
      </w:rPr>
      <w:t>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82" w:rsidRDefault="00971A82">
      <w:r>
        <w:separator/>
      </w:r>
    </w:p>
  </w:footnote>
  <w:footnote w:type="continuationSeparator" w:id="0">
    <w:p w:rsidR="00971A82" w:rsidRDefault="00971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E9" w:rsidRDefault="00683AE9">
    <w:pPr>
      <w:pStyle w:val="a4"/>
      <w:pBdr>
        <w:bottom w:val="none" w:sz="0" w:space="0" w:color="auto"/>
      </w:pBdr>
      <w:tabs>
        <w:tab w:val="clear" w:pos="4140"/>
        <w:tab w:val="clear" w:pos="8300"/>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OWJkZmMwZWI3ZTEzN2EyYjkzOGRiMDY3M2I2NDIifQ=="/>
  </w:docVars>
  <w:rsids>
    <w:rsidRoot w:val="253879E7"/>
    <w:rsid w:val="00515C5E"/>
    <w:rsid w:val="00683AE9"/>
    <w:rsid w:val="00971A82"/>
    <w:rsid w:val="009F5514"/>
    <w:rsid w:val="09E10052"/>
    <w:rsid w:val="13373B73"/>
    <w:rsid w:val="167A7865"/>
    <w:rsid w:val="18A84B5D"/>
    <w:rsid w:val="1C984EE8"/>
    <w:rsid w:val="1E766B63"/>
    <w:rsid w:val="1FB060A5"/>
    <w:rsid w:val="21BF4CC5"/>
    <w:rsid w:val="24A404BC"/>
    <w:rsid w:val="253879E7"/>
    <w:rsid w:val="2A9329BF"/>
    <w:rsid w:val="2AEF2177"/>
    <w:rsid w:val="2FA8323D"/>
    <w:rsid w:val="316513E5"/>
    <w:rsid w:val="332E34CF"/>
    <w:rsid w:val="35904557"/>
    <w:rsid w:val="35BB0252"/>
    <w:rsid w:val="3608233F"/>
    <w:rsid w:val="3C052B33"/>
    <w:rsid w:val="3C21745D"/>
    <w:rsid w:val="3E0E070F"/>
    <w:rsid w:val="3F122481"/>
    <w:rsid w:val="44B1007D"/>
    <w:rsid w:val="555E7D76"/>
    <w:rsid w:val="5C0D7E00"/>
    <w:rsid w:val="5E174F66"/>
    <w:rsid w:val="605D4E33"/>
    <w:rsid w:val="67065B78"/>
    <w:rsid w:val="6B376C47"/>
    <w:rsid w:val="6C8E0AE9"/>
    <w:rsid w:val="6F8D6E36"/>
    <w:rsid w:val="7AC32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40"/>
        <w:tab w:val="right" w:pos="8300"/>
      </w:tabs>
      <w:snapToGrid w:val="0"/>
      <w:jc w:val="left"/>
    </w:pPr>
    <w:rPr>
      <w:rFonts w:ascii="Times New Roman" w:eastAsia="宋体" w:hAnsi="Times New Roman" w:cs="Times New Roman"/>
      <w:sz w:val="18"/>
      <w:szCs w:val="18"/>
    </w:rPr>
  </w:style>
  <w:style w:type="paragraph" w:styleId="a4">
    <w:name w:val="header"/>
    <w:basedOn w:val="a"/>
    <w:qFormat/>
    <w:pPr>
      <w:pBdr>
        <w:bottom w:val="single" w:sz="6" w:space="1" w:color="000000"/>
      </w:pBdr>
      <w:tabs>
        <w:tab w:val="center" w:pos="4140"/>
        <w:tab w:val="right" w:pos="8300"/>
      </w:tabs>
      <w:snapToGrid w:val="0"/>
      <w:jc w:val="center"/>
    </w:pPr>
    <w:rPr>
      <w:rFonts w:ascii="Times New Roman" w:eastAsia="宋体" w:hAnsi="Times New Roman" w:cs="Times New Roman"/>
      <w:sz w:val="18"/>
      <w:szCs w:val="18"/>
    </w:rPr>
  </w:style>
  <w:style w:type="paragraph" w:styleId="a5">
    <w:name w:val="Normal (Web)"/>
    <w:basedOn w:val="a"/>
    <w:rPr>
      <w:rFonts w:ascii="Calibri" w:eastAsia="宋体" w:hAnsi="Calibri" w:cs="Times New Roman"/>
      <w:sz w:val="24"/>
    </w:rPr>
  </w:style>
  <w:style w:type="character" w:styleId="a6">
    <w:name w:val="page number"/>
    <w:qFormat/>
    <w:rPr>
      <w:rFonts w:ascii="Times New Roman" w:eastAsia="宋体" w:hAnsi="Times New Roman" w:cs="Times New Roman"/>
    </w:rPr>
  </w:style>
  <w:style w:type="character" w:styleId="a7">
    <w:name w:val="Hyperlink"/>
    <w:rPr>
      <w:rFonts w:ascii="Times New Roman" w:eastAsia="宋体"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40"/>
        <w:tab w:val="right" w:pos="8300"/>
      </w:tabs>
      <w:snapToGrid w:val="0"/>
      <w:jc w:val="left"/>
    </w:pPr>
    <w:rPr>
      <w:rFonts w:ascii="Times New Roman" w:eastAsia="宋体" w:hAnsi="Times New Roman" w:cs="Times New Roman"/>
      <w:sz w:val="18"/>
      <w:szCs w:val="18"/>
    </w:rPr>
  </w:style>
  <w:style w:type="paragraph" w:styleId="a4">
    <w:name w:val="header"/>
    <w:basedOn w:val="a"/>
    <w:qFormat/>
    <w:pPr>
      <w:pBdr>
        <w:bottom w:val="single" w:sz="6" w:space="1" w:color="000000"/>
      </w:pBdr>
      <w:tabs>
        <w:tab w:val="center" w:pos="4140"/>
        <w:tab w:val="right" w:pos="8300"/>
      </w:tabs>
      <w:snapToGrid w:val="0"/>
      <w:jc w:val="center"/>
    </w:pPr>
    <w:rPr>
      <w:rFonts w:ascii="Times New Roman" w:eastAsia="宋体" w:hAnsi="Times New Roman" w:cs="Times New Roman"/>
      <w:sz w:val="18"/>
      <w:szCs w:val="18"/>
    </w:rPr>
  </w:style>
  <w:style w:type="paragraph" w:styleId="a5">
    <w:name w:val="Normal (Web)"/>
    <w:basedOn w:val="a"/>
    <w:rPr>
      <w:rFonts w:ascii="Calibri" w:eastAsia="宋体" w:hAnsi="Calibri" w:cs="Times New Roman"/>
      <w:sz w:val="24"/>
    </w:rPr>
  </w:style>
  <w:style w:type="character" w:styleId="a6">
    <w:name w:val="page number"/>
    <w:qFormat/>
    <w:rPr>
      <w:rFonts w:ascii="Times New Roman" w:eastAsia="宋体" w:hAnsi="Times New Roman" w:cs="Times New Roman"/>
    </w:rPr>
  </w:style>
  <w:style w:type="character" w:styleId="a7">
    <w:name w:val="Hyperlink"/>
    <w:rPr>
      <w:rFonts w:ascii="Times New Roman" w:eastAsia="宋体"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xxs@ahpu.edu.c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850</Characters>
  <Application>Microsoft Office Word</Application>
  <DocSecurity>0</DocSecurity>
  <Lines>7</Lines>
  <Paragraphs>1</Paragraphs>
  <ScaleCrop>false</ScaleCrop>
  <Company>Microsoft</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李萨萨</dc:creator>
  <cp:lastModifiedBy>齐尚晓</cp:lastModifiedBy>
  <cp:revision>2</cp:revision>
  <dcterms:created xsi:type="dcterms:W3CDTF">2023-05-22T07:00:00Z</dcterms:created>
  <dcterms:modified xsi:type="dcterms:W3CDTF">2023-05-26T02:09:00Z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6D24207A5AEE40A7B9C9CE5B0D58AC0B_11</vt:lpwstr>
  </property>
</Properties>
</file>